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CD" w:rsidRDefault="008C40CD" w:rsidP="008C4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Козлову</w:t>
      </w:r>
      <w:r w:rsidR="007D2592">
        <w:rPr>
          <w:rFonts w:ascii="Times New Roman" w:hAnsi="Times New Roman" w:cs="Times New Roman"/>
          <w:sz w:val="24"/>
          <w:szCs w:val="24"/>
        </w:rPr>
        <w:t xml:space="preserve"> Д.В.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Ибатулллину</w:t>
      </w:r>
      <w:proofErr w:type="spellEnd"/>
      <w:r w:rsidR="00DA1F7E">
        <w:rPr>
          <w:rFonts w:ascii="Times New Roman" w:hAnsi="Times New Roman" w:cs="Times New Roman"/>
          <w:sz w:val="24"/>
          <w:szCs w:val="24"/>
        </w:rPr>
        <w:t xml:space="preserve"> С.Р.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Кипшакбаеву</w:t>
      </w:r>
      <w:proofErr w:type="spellEnd"/>
      <w:r w:rsidR="00DA1F7E">
        <w:rPr>
          <w:rFonts w:ascii="Times New Roman" w:hAnsi="Times New Roman" w:cs="Times New Roman"/>
          <w:sz w:val="24"/>
          <w:szCs w:val="24"/>
        </w:rPr>
        <w:t xml:space="preserve"> Н.К.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F7E">
        <w:rPr>
          <w:rFonts w:ascii="Times New Roman" w:hAnsi="Times New Roman" w:cs="Times New Roman"/>
          <w:sz w:val="24"/>
          <w:szCs w:val="24"/>
        </w:rPr>
        <w:t>Кизяеву</w:t>
      </w:r>
      <w:proofErr w:type="spellEnd"/>
      <w:r w:rsidR="00DA1F7E">
        <w:rPr>
          <w:rFonts w:ascii="Times New Roman" w:hAnsi="Times New Roman" w:cs="Times New Roman"/>
          <w:sz w:val="24"/>
          <w:szCs w:val="24"/>
        </w:rPr>
        <w:t xml:space="preserve"> Б.М., </w:t>
      </w:r>
      <w:proofErr w:type="spellStart"/>
      <w:r w:rsidR="00DA1F7E">
        <w:rPr>
          <w:rFonts w:ascii="Times New Roman" w:hAnsi="Times New Roman" w:cs="Times New Roman"/>
          <w:sz w:val="24"/>
          <w:szCs w:val="24"/>
        </w:rPr>
        <w:t>Джа</w:t>
      </w:r>
      <w:r w:rsidR="00A6120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2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баеву</w:t>
      </w:r>
      <w:proofErr w:type="spellEnd"/>
      <w:r w:rsidR="00A61203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1F7E">
        <w:rPr>
          <w:rFonts w:ascii="Times New Roman" w:hAnsi="Times New Roman" w:cs="Times New Roman"/>
          <w:sz w:val="24"/>
          <w:szCs w:val="24"/>
        </w:rPr>
        <w:t xml:space="preserve"> Прохоровой Н.Б.,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</w:t>
      </w:r>
      <w:r w:rsidR="007D2592">
        <w:rPr>
          <w:rFonts w:ascii="Times New Roman" w:hAnsi="Times New Roman" w:cs="Times New Roman"/>
          <w:sz w:val="24"/>
          <w:szCs w:val="24"/>
        </w:rPr>
        <w:t>Э.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812">
        <w:rPr>
          <w:rFonts w:ascii="Times New Roman" w:hAnsi="Times New Roman" w:cs="Times New Roman"/>
          <w:sz w:val="24"/>
          <w:szCs w:val="24"/>
        </w:rPr>
        <w:t>В.А.Сташ</w:t>
      </w:r>
      <w:r w:rsidR="00DA1F7E">
        <w:rPr>
          <w:rFonts w:ascii="Times New Roman" w:hAnsi="Times New Roman" w:cs="Times New Roman"/>
          <w:sz w:val="24"/>
          <w:szCs w:val="24"/>
        </w:rPr>
        <w:t>ук</w:t>
      </w:r>
      <w:r w:rsidR="007D259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A1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F7E">
        <w:rPr>
          <w:rFonts w:ascii="Times New Roman" w:hAnsi="Times New Roman" w:cs="Times New Roman"/>
          <w:sz w:val="24"/>
          <w:szCs w:val="24"/>
        </w:rPr>
        <w:t>Н.А.Сухой</w:t>
      </w:r>
      <w:proofErr w:type="spellEnd"/>
      <w:r w:rsidR="00DA1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DA1F7E">
        <w:rPr>
          <w:rFonts w:ascii="Times New Roman" w:hAnsi="Times New Roman" w:cs="Times New Roman"/>
          <w:sz w:val="24"/>
          <w:szCs w:val="24"/>
        </w:rPr>
        <w:t>оммадову</w:t>
      </w:r>
      <w:proofErr w:type="spellEnd"/>
      <w:r w:rsidR="00DA1F7E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="00DA1F7E">
        <w:rPr>
          <w:rFonts w:ascii="Times New Roman" w:hAnsi="Times New Roman" w:cs="Times New Roman"/>
          <w:sz w:val="24"/>
          <w:szCs w:val="24"/>
        </w:rPr>
        <w:t>Дурикову</w:t>
      </w:r>
      <w:proofErr w:type="spellEnd"/>
      <w:r w:rsidR="007D2592">
        <w:rPr>
          <w:rFonts w:ascii="Times New Roman" w:hAnsi="Times New Roman" w:cs="Times New Roman"/>
          <w:sz w:val="24"/>
          <w:szCs w:val="24"/>
        </w:rPr>
        <w:t xml:space="preserve"> М.Х.</w:t>
      </w:r>
      <w:bookmarkStart w:id="0" w:name="_GoBack"/>
      <w:bookmarkEnd w:id="0"/>
      <w:r w:rsidR="00DA1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F7E">
        <w:rPr>
          <w:rFonts w:ascii="Times New Roman" w:hAnsi="Times New Roman" w:cs="Times New Roman"/>
          <w:sz w:val="24"/>
          <w:szCs w:val="24"/>
        </w:rPr>
        <w:t>Зиганшиной</w:t>
      </w:r>
      <w:proofErr w:type="spellEnd"/>
      <w:r w:rsidR="00DA1F7E">
        <w:rPr>
          <w:rFonts w:ascii="Times New Roman" w:hAnsi="Times New Roman" w:cs="Times New Roman"/>
          <w:sz w:val="24"/>
          <w:szCs w:val="24"/>
        </w:rPr>
        <w:t xml:space="preserve"> Д.Р.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Мухамеджанову.</w:t>
      </w:r>
      <w:r w:rsidR="00DA1F7E">
        <w:rPr>
          <w:rFonts w:ascii="Times New Roman" w:hAnsi="Times New Roman" w:cs="Times New Roman"/>
          <w:sz w:val="24"/>
          <w:szCs w:val="24"/>
        </w:rPr>
        <w:t>Ш.Ш</w:t>
      </w:r>
      <w:proofErr w:type="spellEnd"/>
      <w:r w:rsidR="00DA1F7E">
        <w:rPr>
          <w:rFonts w:ascii="Times New Roman" w:hAnsi="Times New Roman" w:cs="Times New Roman"/>
          <w:sz w:val="24"/>
          <w:szCs w:val="24"/>
        </w:rPr>
        <w:t>.</w:t>
      </w:r>
    </w:p>
    <w:p w:rsidR="008C40CD" w:rsidRDefault="008C40CD" w:rsidP="008C4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коллеги!</w:t>
      </w:r>
    </w:p>
    <w:p w:rsidR="008C40CD" w:rsidRDefault="008C40CD" w:rsidP="008C40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Учитывая, что Конференция ВЕКЦА «Вода для мелиорации и природные условия изменения климата» является, на мой взгляд, в этом году достаточно знаковым мероприятием, потому  что она проходит в год, последовавший за 25-летием МКВК и в год 25-летия МФСА, хотелось, чтобы содержание Конференции охватило все основные направления, перспективы выживания нашего региона в условиях грядущих вызовов.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этой точки зрения я набросал Концептуальную записку по подготовке к проведению Конференции. В основу ее положена идея, что вызовы, которые имеются для наших трех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они за некоторым исключением</w:t>
      </w:r>
      <w:r w:rsidR="00DA1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идентичны и практически всю нашу почти 10-летнюю деятельность мы занимались попыткой раскрыть глаза на происходящие процессы, усугубляющие водную ситуацию в регионе, но одновременно найти решения на перспективу. В своем обобщающем докладе я попробую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я написал в п. 3 данной записки, далее раскрыть на  практическом материале ЦАР саму проблему и 5 основных составляющих ее решения. </w:t>
      </w:r>
    </w:p>
    <w:p w:rsidR="008C40CD" w:rsidRDefault="008C40CD" w:rsidP="008C4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Предполагается, что кроме общего видения проблемы и ее решени</w:t>
      </w:r>
      <w:r w:rsidR="00DA1F7E">
        <w:rPr>
          <w:rFonts w:ascii="Times New Roman" w:hAnsi="Times New Roman" w:cs="Times New Roman"/>
          <w:sz w:val="24"/>
          <w:szCs w:val="24"/>
        </w:rPr>
        <w:t>й, которые</w:t>
      </w:r>
      <w:r>
        <w:rPr>
          <w:rFonts w:ascii="Times New Roman" w:hAnsi="Times New Roman" w:cs="Times New Roman"/>
          <w:sz w:val="24"/>
          <w:szCs w:val="24"/>
        </w:rPr>
        <w:t xml:space="preserve"> я постараюсь изложить в  моем докладе</w:t>
      </w:r>
      <w:r w:rsidR="00DA1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F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ервый ключевой доклад будет сделан нашими казахскими </w:t>
      </w:r>
      <w:r w:rsidR="00047B8C">
        <w:rPr>
          <w:rFonts w:ascii="Times New Roman" w:hAnsi="Times New Roman" w:cs="Times New Roman"/>
          <w:sz w:val="24"/>
          <w:szCs w:val="24"/>
        </w:rPr>
        <w:t>коллегами,</w:t>
      </w:r>
      <w:r>
        <w:rPr>
          <w:rFonts w:ascii="Times New Roman" w:hAnsi="Times New Roman" w:cs="Times New Roman"/>
          <w:sz w:val="24"/>
          <w:szCs w:val="24"/>
        </w:rPr>
        <w:t xml:space="preserve"> и он будет направлен на демонстрацию стратегии  выживания. Выбор докладчиков для этой темы не случаен, потому что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 в прошлом году возглавлял </w:t>
      </w:r>
      <w:r w:rsidR="00C2344D">
        <w:rPr>
          <w:rFonts w:ascii="Times New Roman" w:hAnsi="Times New Roman" w:cs="Times New Roman"/>
          <w:sz w:val="24"/>
          <w:szCs w:val="24"/>
        </w:rPr>
        <w:t>экспертную группу</w:t>
      </w:r>
      <w:r>
        <w:rPr>
          <w:rFonts w:ascii="Times New Roman" w:hAnsi="Times New Roman" w:cs="Times New Roman"/>
          <w:sz w:val="24"/>
          <w:szCs w:val="24"/>
        </w:rPr>
        <w:t xml:space="preserve"> ВБ, которая </w:t>
      </w:r>
      <w:r w:rsidR="00047B8C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 xml:space="preserve"> на основе экспертной работы с представителями стран ЦАР выработала такую стратегическую линию. Этому также </w:t>
      </w:r>
      <w:r w:rsidR="00047B8C">
        <w:rPr>
          <w:rFonts w:ascii="Times New Roman" w:hAnsi="Times New Roman" w:cs="Times New Roman"/>
          <w:sz w:val="24"/>
          <w:szCs w:val="24"/>
        </w:rPr>
        <w:t>способствовал</w:t>
      </w:r>
      <w:r>
        <w:rPr>
          <w:rFonts w:ascii="Times New Roman" w:hAnsi="Times New Roman" w:cs="Times New Roman"/>
          <w:sz w:val="24"/>
          <w:szCs w:val="24"/>
        </w:rPr>
        <w:t xml:space="preserve"> и большой опыт С.Р. и Н.К. на своих региональных и национальных постах, на которых они  </w:t>
      </w:r>
      <w:r w:rsidR="00047B8C">
        <w:rPr>
          <w:rFonts w:ascii="Times New Roman" w:hAnsi="Times New Roman" w:cs="Times New Roman"/>
          <w:sz w:val="24"/>
          <w:szCs w:val="24"/>
        </w:rPr>
        <w:t>проработали</w:t>
      </w:r>
      <w:r>
        <w:rPr>
          <w:rFonts w:ascii="Times New Roman" w:hAnsi="Times New Roman" w:cs="Times New Roman"/>
          <w:sz w:val="24"/>
          <w:szCs w:val="24"/>
        </w:rPr>
        <w:t xml:space="preserve"> и  продолжают работать в настоящее время.</w:t>
      </w:r>
    </w:p>
    <w:p w:rsidR="00047B8C" w:rsidRDefault="00047B8C" w:rsidP="008C4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 направление посвящено модно</w:t>
      </w:r>
      <w:r w:rsidR="00DA1F7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в наше время  «нексусу», т.е. увязке межотраслевых и национальных интересов.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очень  надеюсь на то, что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руководитель ГВП Кавказа и ЦА по возможности Чингиз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Узакбаев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высоты его бывшего положения, с учетом широты взгляда смогут четко представить те взаимоприемлемые условия увязки и учета интересов гидроэнергетиков и ирригаторов, отсутствие которых в настоящее время мешает достижению необходимого уровня сотрудничества и в МКВК и в МФСА.</w:t>
      </w:r>
      <w:proofErr w:type="gramEnd"/>
    </w:p>
    <w:p w:rsidR="00047B8C" w:rsidRDefault="00047B8C" w:rsidP="008C4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–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, я уверен,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ним обсуждения в Душанбе и Ташкенте, сможет четко формулировать механизмы водосбережения, которые так нужны в настоящее время нашему региону.</w:t>
      </w:r>
    </w:p>
    <w:p w:rsidR="00047B8C" w:rsidRDefault="00047B8C" w:rsidP="008C4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 наконец, Туркмения как лидер в настоящее время ИК МФСА и одновременно ведущая 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найдет те стороны деятельности наших организаций, которые объединяют воду и природу, требования природы к воде, возможности вовлечения дополнительных резервов маргинальных вод и развития водно-экологических услуг. Параллельно мы ожидаем, что Узбекистан продемонстрирует свои постоянно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нарастающие успехи в развитии потенциала водохозяйственных организаций и на своем примере  </w:t>
      </w:r>
      <w:r w:rsidR="00C2344D">
        <w:rPr>
          <w:rFonts w:ascii="Times New Roman" w:hAnsi="Times New Roman" w:cs="Times New Roman"/>
          <w:sz w:val="24"/>
          <w:szCs w:val="24"/>
        </w:rPr>
        <w:t>покажет,</w:t>
      </w:r>
      <w:r>
        <w:rPr>
          <w:rFonts w:ascii="Times New Roman" w:hAnsi="Times New Roman" w:cs="Times New Roman"/>
          <w:sz w:val="24"/>
          <w:szCs w:val="24"/>
        </w:rPr>
        <w:t xml:space="preserve"> как дать решение этих вопросов в других странах.</w:t>
      </w:r>
    </w:p>
    <w:p w:rsidR="00047B8C" w:rsidRDefault="00047B8C" w:rsidP="008C4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Вашего согласования Концептуальной записки я направлю предполагаемым докладчикам из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ВЕКЦА для того, чтобы они определили параллельно проблему бассейна Аральского моря, пути развития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суббассейнов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этом отношении я очень надеюсь на помощь нашего президента г. Козлова Д., на огромный  потенциал Надежды Б. Прохоровой, Н.А. Сухого и 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Думаю, что Вы со своей стороны сможете определить соответствующих докладчиков по Восточной Европе, а стало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России. Особое обращение к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Сташуку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просьбой организовать аналогичные доклады по Украине и к нашим  коллегам из ГВП, которые охватывают проблемы Кавказа.</w:t>
      </w:r>
    </w:p>
    <w:p w:rsidR="00047B8C" w:rsidRDefault="00047B8C" w:rsidP="008C4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Pr="008C40CD" w:rsidRDefault="00047B8C" w:rsidP="008C40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7B8C" w:rsidRPr="008C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CD"/>
    <w:rsid w:val="00047B8C"/>
    <w:rsid w:val="005C0812"/>
    <w:rsid w:val="007D2592"/>
    <w:rsid w:val="008C40CD"/>
    <w:rsid w:val="00A61203"/>
    <w:rsid w:val="00C2344D"/>
    <w:rsid w:val="00D84D18"/>
    <w:rsid w:val="00D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E4D6-2092-4C72-B4FA-9F4C257F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Dukhovny</dc:creator>
  <cp:lastModifiedBy>Raya Kadirova</cp:lastModifiedBy>
  <cp:revision>6</cp:revision>
  <cp:lastPrinted>2018-07-16T08:22:00Z</cp:lastPrinted>
  <dcterms:created xsi:type="dcterms:W3CDTF">2018-07-13T07:46:00Z</dcterms:created>
  <dcterms:modified xsi:type="dcterms:W3CDTF">2018-07-16T09:13:00Z</dcterms:modified>
</cp:coreProperties>
</file>